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Требования к организации детского труда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1. Систематичность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труда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2. Посильность рабочей нагрузки.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3. Единство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</w:t>
      </w:r>
      <w:r w:rsidRPr="003E3DE3">
        <w:rPr>
          <w:color w:val="111111"/>
          <w:sz w:val="28"/>
          <w:szCs w:val="28"/>
        </w:rPr>
        <w:t> сада и семьи в решении задач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трудового воспитания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Задачи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 в развитии личности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1. Уважение к людям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 воспитывается</w:t>
      </w:r>
      <w:r w:rsidRPr="003E3DE3">
        <w:rPr>
          <w:color w:val="111111"/>
          <w:sz w:val="28"/>
          <w:szCs w:val="28"/>
        </w:rPr>
        <w:t> в самообслуживании</w:t>
      </w:r>
      <w:r w:rsidRPr="003E3DE3">
        <w:rPr>
          <w:color w:val="111111"/>
          <w:sz w:val="28"/>
          <w:szCs w:val="28"/>
        </w:rPr>
        <w:t xml:space="preserve">                                   </w:t>
      </w:r>
      <w:r w:rsidRPr="003E3DE3">
        <w:rPr>
          <w:color w:val="111111"/>
          <w:sz w:val="28"/>
          <w:szCs w:val="28"/>
        </w:rPr>
        <w:t xml:space="preserve"> и хозяйственно – бытовой работе.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2.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труде</w:t>
      </w:r>
      <w:r w:rsidRPr="003E3DE3">
        <w:rPr>
          <w:color w:val="111111"/>
          <w:sz w:val="28"/>
          <w:szCs w:val="28"/>
        </w:rPr>
        <w:t> по уходу за животными и растениями формируется бережное отношение к природе, наблюдательность.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3. Ручной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3E3DE3">
        <w:rPr>
          <w:color w:val="111111"/>
          <w:sz w:val="28"/>
          <w:szCs w:val="28"/>
        </w:rPr>
        <w:t> обогащает сенсорный опыт ребёнка, способствует развитию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конструктивного мышления</w:t>
      </w:r>
      <w:r w:rsidRPr="003E3DE3">
        <w:rPr>
          <w:color w:val="111111"/>
          <w:sz w:val="28"/>
          <w:szCs w:val="28"/>
        </w:rPr>
        <w:t>, творчества.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1. Виды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Хозяйственно – бытовой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Дежурство обеспечивает систематичность включения ребенка в данный вид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Все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трудовые процессы для детской</w:t>
      </w:r>
      <w:r w:rsidR="003E3DE3"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E3DE3">
        <w:rPr>
          <w:color w:val="111111"/>
          <w:sz w:val="28"/>
          <w:szCs w:val="28"/>
          <w:bdr w:val="none" w:sz="0" w:space="0" w:color="auto" w:frame="1"/>
        </w:rPr>
        <w:t>старшей группы может быть разделены на 2 группы</w:t>
      </w:r>
      <w:r w:rsidRPr="003E3DE3">
        <w:rPr>
          <w:color w:val="111111"/>
          <w:sz w:val="28"/>
          <w:szCs w:val="28"/>
        </w:rPr>
        <w:t>: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- определённая периодичность выполнения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(уборка игровых уголков, мытьё строительного материала)</w:t>
      </w:r>
      <w:r w:rsidRPr="003E3DE3">
        <w:rPr>
          <w:color w:val="111111"/>
          <w:sz w:val="28"/>
          <w:szCs w:val="28"/>
        </w:rPr>
        <w:t>;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- повседневные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потребности</w:t>
      </w:r>
      <w:r w:rsidRPr="003E3DE3">
        <w:rPr>
          <w:color w:val="111111"/>
          <w:sz w:val="28"/>
          <w:szCs w:val="28"/>
        </w:rPr>
        <w:t> жизни коллективизма (помощь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3E3DE3">
        <w:rPr>
          <w:color w:val="111111"/>
          <w:sz w:val="28"/>
          <w:szCs w:val="28"/>
        </w:rPr>
        <w:t>, няне, помощь в занятиях, игре и т. д.).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2. 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в природе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Предполагает выращивание растений на природе (цветнике и огороде, систематическая работа по уходу за живыми и комнатными растениями. Содержание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 </w:t>
      </w:r>
      <w:r w:rsidRPr="003E3DE3">
        <w:rPr>
          <w:color w:val="111111"/>
          <w:sz w:val="28"/>
          <w:szCs w:val="28"/>
        </w:rPr>
        <w:t>(</w:t>
      </w:r>
      <w:r w:rsidRPr="003E3DE3">
        <w:rPr>
          <w:color w:val="111111"/>
          <w:sz w:val="28"/>
          <w:szCs w:val="28"/>
          <w:bdr w:val="none" w:sz="0" w:space="0" w:color="auto" w:frame="1"/>
        </w:rPr>
        <w:t>складывается из следующих процессов</w:t>
      </w:r>
      <w:r w:rsidRPr="003E3DE3">
        <w:rPr>
          <w:color w:val="111111"/>
          <w:sz w:val="28"/>
          <w:szCs w:val="28"/>
        </w:rPr>
        <w:t>: вскапывание, полив, рыхление, прополка и т. д.).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3. Ручной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Программные задачи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требуют от воспитателя организовать работу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          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так</w:t>
      </w:r>
      <w:r w:rsidRPr="003E3DE3">
        <w:rPr>
          <w:color w:val="111111"/>
          <w:sz w:val="28"/>
          <w:szCs w:val="28"/>
        </w:rPr>
        <w:t>, чтобы умения и навыки полученные детьми на занятиях по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конструированию</w:t>
      </w:r>
      <w:r w:rsidRPr="003E3DE3">
        <w:rPr>
          <w:color w:val="111111"/>
          <w:sz w:val="28"/>
          <w:szCs w:val="28"/>
        </w:rPr>
        <w:t>, использовались в изготовлении поделок из различных материалов вне занятий.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Требования к ручному труду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1. На каждом занятии предусматривать усложнение технических и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конструктивных навыков в работе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2. Готовить детей к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трудовой деятельности</w:t>
      </w:r>
      <w:r w:rsidRPr="003E3DE3">
        <w:rPr>
          <w:color w:val="111111"/>
          <w:sz w:val="28"/>
          <w:szCs w:val="28"/>
        </w:rPr>
        <w:t>: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- формировать представления о способах работы, соответствие навыками;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- заинтересовать детей данным видом материала вызвать желание поработать с ним.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3. Вне занятий должны применяться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конструктивные</w:t>
      </w:r>
      <w:r w:rsidRPr="003E3DE3">
        <w:rPr>
          <w:color w:val="111111"/>
          <w:sz w:val="28"/>
          <w:szCs w:val="28"/>
        </w:rPr>
        <w:t> и технические навыки.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lastRenderedPageBreak/>
        <w:t>4. На занятиях и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труде</w:t>
      </w:r>
      <w:r w:rsidRPr="003E3DE3">
        <w:rPr>
          <w:color w:val="111111"/>
          <w:sz w:val="28"/>
          <w:szCs w:val="28"/>
        </w:rPr>
        <w:t> применять специальные для этих видов деятельности педагогического приёма, должны быть использованы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воспитательных целях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(например, научить делать выкройку, чертёж и т. д.)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5. Привлекать каждого ребёнка к изготовлению поделок вне занятия.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6. Поделки, изготовленные детьми должны быть не только интересны</w:t>
      </w:r>
      <w:r w:rsidRPr="003E3DE3">
        <w:rPr>
          <w:color w:val="111111"/>
          <w:sz w:val="28"/>
          <w:szCs w:val="28"/>
        </w:rPr>
        <w:t xml:space="preserve">                    </w:t>
      </w:r>
      <w:r w:rsidRPr="003E3DE3">
        <w:rPr>
          <w:color w:val="111111"/>
          <w:sz w:val="28"/>
          <w:szCs w:val="28"/>
        </w:rPr>
        <w:t xml:space="preserve"> по содержанию, но и находить применение.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7. Предусмотреть усложнение предлагаемой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детской работы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8. Место и роль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 в процессе труда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Посильность рабочей нагрузки.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Величина нагрузки влияет на отношение ребёнка к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Чтобы определить оптимальные нагрузки, регистрируют внешние признаки утомления ребёнка во время работы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(цвет лица, частота пульса, дыхание до и после физических нагрузок)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Характеристика благоприятной нагрузке.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Такие нагрузки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«самочувствие хорошее»</w:t>
      </w:r>
      <w:r w:rsidRPr="003E3DE3">
        <w:rPr>
          <w:color w:val="111111"/>
          <w:sz w:val="28"/>
          <w:szCs w:val="28"/>
        </w:rPr>
        <w:t> характеризуются учащение пульса 6-7 ударов. При допустимой нагрузки пульс учащается на 8-10 ударов. Самочувствие удовлетворительное. Утомление не отличается.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При неблагоприятной нагрузке.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При таких нагрузках частота пульса и дыхания значительно увеличивается. Самочувствие детей плохое, многие раздражены.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Для правильного дозирования нагрузок необходимо дать оценку физической работоспособности детей,</w:t>
      </w:r>
      <w:r w:rsidR="003E3DE3" w:rsidRPr="003E3DE3">
        <w:rPr>
          <w:color w:val="111111"/>
          <w:sz w:val="28"/>
          <w:szCs w:val="28"/>
        </w:rPr>
        <w:t xml:space="preserve"> </w:t>
      </w:r>
      <w:r w:rsidRPr="003E3DE3">
        <w:rPr>
          <w:color w:val="111111"/>
          <w:sz w:val="28"/>
          <w:szCs w:val="28"/>
          <w:bdr w:val="none" w:sz="0" w:space="0" w:color="auto" w:frame="1"/>
        </w:rPr>
        <w:t>которая зависит от ряда факторов</w:t>
      </w:r>
      <w:r w:rsidRPr="003E3DE3">
        <w:rPr>
          <w:color w:val="111111"/>
          <w:sz w:val="28"/>
          <w:szCs w:val="28"/>
        </w:rPr>
        <w:t>: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1. От физической подготовки.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2. От степени развития сердечно-сосудистой и дыхательной системы.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3. В какой форме предлагаются мышечные нагрузки.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4. Насколько ребёнку знакомо движение.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5. Насколько интересна предлагаемая деятельность.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Типы детей высшей нервной системы.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1. Дети уравновешенного типа - демонстрируют высокую способность</w:t>
      </w:r>
      <w:r w:rsidRPr="003E3DE3">
        <w:rPr>
          <w:color w:val="111111"/>
          <w:sz w:val="28"/>
          <w:szCs w:val="28"/>
        </w:rPr>
        <w:t xml:space="preserve">                    </w:t>
      </w:r>
      <w:r w:rsidRPr="003E3DE3">
        <w:rPr>
          <w:color w:val="111111"/>
          <w:sz w:val="28"/>
          <w:szCs w:val="28"/>
        </w:rPr>
        <w:t xml:space="preserve"> к длительной работе умеренной интенсивности, благодаря силе</w:t>
      </w:r>
      <w:r w:rsidRPr="003E3DE3">
        <w:rPr>
          <w:color w:val="111111"/>
          <w:sz w:val="28"/>
          <w:szCs w:val="28"/>
        </w:rPr>
        <w:t xml:space="preserve">                                           </w:t>
      </w:r>
      <w:r w:rsidRPr="003E3DE3">
        <w:rPr>
          <w:color w:val="111111"/>
          <w:sz w:val="28"/>
          <w:szCs w:val="28"/>
        </w:rPr>
        <w:t xml:space="preserve"> и уравновешенности.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lastRenderedPageBreak/>
        <w:t>2. Слабый тип - работоспособность снижена, быстро утомляется, слабость процессов возбуждения и торможения, низкий уровень развития силы. Такие дети лучше справляются с нагрузками умеренной интенсивности.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 xml:space="preserve">3. Возбудимый тип- высокий уровень физической </w:t>
      </w:r>
      <w:proofErr w:type="gramStart"/>
      <w:r w:rsidRPr="003E3DE3">
        <w:rPr>
          <w:color w:val="111111"/>
          <w:sz w:val="28"/>
          <w:szCs w:val="28"/>
        </w:rPr>
        <w:t>работоспособности,</w:t>
      </w:r>
      <w:r w:rsidRPr="003E3DE3">
        <w:rPr>
          <w:color w:val="111111"/>
          <w:sz w:val="28"/>
          <w:szCs w:val="28"/>
        </w:rPr>
        <w:t xml:space="preserve">   </w:t>
      </w:r>
      <w:proofErr w:type="gramEnd"/>
      <w:r w:rsidRPr="003E3DE3">
        <w:rPr>
          <w:color w:val="111111"/>
          <w:sz w:val="28"/>
          <w:szCs w:val="28"/>
        </w:rPr>
        <w:t xml:space="preserve">                </w:t>
      </w:r>
      <w:r w:rsidRPr="003E3DE3">
        <w:rPr>
          <w:color w:val="111111"/>
          <w:sz w:val="28"/>
          <w:szCs w:val="28"/>
        </w:rPr>
        <w:t xml:space="preserve"> но умственная работоспособность у таких детей неустойчива. Охотно</w:t>
      </w:r>
      <w:r w:rsidRPr="003E3DE3">
        <w:rPr>
          <w:color w:val="111111"/>
          <w:sz w:val="28"/>
          <w:szCs w:val="28"/>
        </w:rPr>
        <w:t xml:space="preserve">                            </w:t>
      </w:r>
      <w:r w:rsidRPr="003E3DE3">
        <w:rPr>
          <w:color w:val="111111"/>
          <w:sz w:val="28"/>
          <w:szCs w:val="28"/>
        </w:rPr>
        <w:t xml:space="preserve"> и успешно выполняют работу скоростного характера,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труднее им даётся работа</w:t>
      </w:r>
      <w:r w:rsidRPr="003E3DE3">
        <w:rPr>
          <w:color w:val="111111"/>
          <w:sz w:val="28"/>
          <w:szCs w:val="28"/>
        </w:rPr>
        <w:t>,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требующая выносливости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Физическую работоспособность можно повысить путём систематической тренировки.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Для определения допустимой физической нагрузки необходимо учитывать длительность, интенсивность, характер действий в работе.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Для детей 5-6 лет, работа в высоком или среднем темпе,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трудовых</w:t>
      </w:r>
      <w:r w:rsidRPr="003E3DE3">
        <w:rPr>
          <w:color w:val="111111"/>
          <w:sz w:val="28"/>
          <w:szCs w:val="28"/>
        </w:rPr>
        <w:t> процессов 7-10 минут.</w:t>
      </w:r>
    </w:p>
    <w:p w:rsidR="0093662E" w:rsidRPr="003E3DE3" w:rsidRDefault="0093662E" w:rsidP="003E3DE3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Чередование работы позволяет увеличить время работы. Динамическая нагрузка выступает как активный отдых.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Хозяйственно-бытовой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(уборка, мытьё и т. д.)</w:t>
      </w:r>
      <w:r w:rsidRPr="003E3DE3">
        <w:rPr>
          <w:color w:val="111111"/>
          <w:sz w:val="28"/>
          <w:szCs w:val="28"/>
        </w:rPr>
        <w:t> может длиться</w:t>
      </w:r>
      <w:r w:rsidRPr="003E3DE3">
        <w:rPr>
          <w:color w:val="111111"/>
          <w:sz w:val="28"/>
          <w:szCs w:val="28"/>
        </w:rPr>
        <w:t xml:space="preserve">                              </w:t>
      </w:r>
      <w:r w:rsidRPr="003E3DE3">
        <w:rPr>
          <w:color w:val="111111"/>
          <w:sz w:val="28"/>
          <w:szCs w:val="28"/>
        </w:rPr>
        <w:t xml:space="preserve"> до 30 минут, т. к. эта работа состоит из разнообразных динамических операций, не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требующих</w:t>
      </w:r>
      <w:r w:rsidRPr="003E3DE3">
        <w:rPr>
          <w:color w:val="111111"/>
          <w:sz w:val="28"/>
          <w:szCs w:val="28"/>
        </w:rPr>
        <w:t> большого физического направления. Ручной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труд 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 35-40 минут</w:t>
      </w:r>
      <w:r w:rsidRPr="003E3DE3">
        <w:rPr>
          <w:color w:val="111111"/>
          <w:sz w:val="28"/>
          <w:szCs w:val="28"/>
        </w:rPr>
        <w:t>, т. к. он очень привлекательный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 xml:space="preserve">(интересны 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                                   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и разнообразны </w:t>
      </w:r>
      <w:r w:rsidRPr="003E3DE3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требующие операции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)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Единство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</w:t>
      </w:r>
      <w:r w:rsidRPr="003E3DE3">
        <w:rPr>
          <w:color w:val="111111"/>
          <w:sz w:val="28"/>
          <w:szCs w:val="28"/>
        </w:rPr>
        <w:t> сада и семьи в решении задач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трудового воспитания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Трудовое воспитание</w:t>
      </w:r>
      <w:r w:rsidRPr="003E3DE3">
        <w:rPr>
          <w:color w:val="111111"/>
          <w:sz w:val="28"/>
          <w:szCs w:val="28"/>
        </w:rPr>
        <w:t> в семье и в дошкольном учреждении преследует единые цели и задачи, однако содержание и методы решения этих задач различаются, т. к.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3E3DE3">
        <w:rPr>
          <w:color w:val="111111"/>
          <w:sz w:val="28"/>
          <w:szCs w:val="28"/>
        </w:rPr>
        <w:t> детей в семье имеет свою специфику.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Трудовые</w:t>
      </w:r>
      <w:r w:rsidRPr="003E3DE3">
        <w:rPr>
          <w:color w:val="111111"/>
          <w:sz w:val="28"/>
          <w:szCs w:val="28"/>
        </w:rPr>
        <w:t> обязанности и поручения у ребёнка в семье по своему содержанию многообразнее, чем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</w:t>
      </w:r>
      <w:r w:rsidRPr="003E3DE3">
        <w:rPr>
          <w:color w:val="111111"/>
          <w:sz w:val="28"/>
          <w:szCs w:val="28"/>
        </w:rPr>
        <w:t>. Процесс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</w:t>
      </w:r>
      <w:r w:rsidRPr="003E3DE3">
        <w:rPr>
          <w:color w:val="111111"/>
          <w:sz w:val="28"/>
          <w:szCs w:val="28"/>
        </w:rPr>
        <w:t> в семье более продолжителен, а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3E3DE3">
        <w:rPr>
          <w:color w:val="111111"/>
          <w:sz w:val="28"/>
          <w:szCs w:val="28"/>
        </w:rPr>
        <w:t> саду он ограничивается рамками режима.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В семье чаще, чем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3E3DE3">
        <w:rPr>
          <w:color w:val="111111"/>
          <w:sz w:val="28"/>
          <w:szCs w:val="28"/>
        </w:rPr>
        <w:t> саду практикуется совместная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трудовая</w:t>
      </w:r>
      <w:r w:rsidRPr="003E3DE3">
        <w:rPr>
          <w:color w:val="111111"/>
          <w:sz w:val="28"/>
          <w:szCs w:val="28"/>
        </w:rPr>
        <w:t> деятельность взрослых и детей и в свободное общение</w:t>
      </w:r>
      <w:r w:rsidRPr="003E3DE3">
        <w:rPr>
          <w:color w:val="111111"/>
          <w:sz w:val="28"/>
          <w:szCs w:val="28"/>
        </w:rPr>
        <w:t xml:space="preserve">           </w:t>
      </w:r>
      <w:r w:rsidRPr="003E3DE3">
        <w:rPr>
          <w:color w:val="111111"/>
          <w:sz w:val="28"/>
          <w:szCs w:val="28"/>
        </w:rPr>
        <w:t xml:space="preserve"> их со взрослыми. В дошкольном учреждении преобладает общение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воспитателя с детским коллективом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Дома ребёнок может пользоваться привилегиями,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3E3DE3">
        <w:rPr>
          <w:color w:val="111111"/>
          <w:sz w:val="28"/>
          <w:szCs w:val="28"/>
        </w:rPr>
        <w:t> саду</w:t>
      </w:r>
      <w:r w:rsidRPr="003E3DE3">
        <w:rPr>
          <w:color w:val="111111"/>
          <w:sz w:val="28"/>
          <w:szCs w:val="28"/>
        </w:rPr>
        <w:t xml:space="preserve">                              </w:t>
      </w:r>
      <w:r w:rsidRPr="003E3DE3">
        <w:rPr>
          <w:color w:val="111111"/>
          <w:sz w:val="28"/>
          <w:szCs w:val="28"/>
        </w:rPr>
        <w:t xml:space="preserve"> он равноправный член среди сверстников, где у всех одни обязанности и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требования для всех едины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в детском саду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В дошкольном учреждении работа детей чаще всего бывает коллективной. Поэтому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3E3DE3">
        <w:rPr>
          <w:color w:val="111111"/>
          <w:sz w:val="28"/>
          <w:szCs w:val="28"/>
        </w:rPr>
        <w:t> носит целенаправленный, регламентированный характер, положительно влияет на развитие нравственно - волевых черт характера ребёнка.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в семье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lastRenderedPageBreak/>
        <w:t>Бытовой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3E3DE3">
        <w:rPr>
          <w:color w:val="111111"/>
          <w:sz w:val="28"/>
          <w:szCs w:val="28"/>
        </w:rPr>
        <w:t> в семье является важнейшим средством нравственного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воспитания</w:t>
      </w:r>
      <w:r w:rsidRPr="003E3DE3">
        <w:rPr>
          <w:color w:val="111111"/>
          <w:sz w:val="28"/>
          <w:szCs w:val="28"/>
        </w:rPr>
        <w:t>. Совместный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</w:t>
      </w:r>
      <w:r w:rsidRPr="003E3DE3">
        <w:rPr>
          <w:color w:val="111111"/>
          <w:sz w:val="28"/>
          <w:szCs w:val="28"/>
        </w:rPr>
        <w:t> в семье способствует возникновению между родителями и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детской духовной общности</w:t>
      </w:r>
      <w:r w:rsidRPr="003E3DE3">
        <w:rPr>
          <w:color w:val="111111"/>
          <w:sz w:val="28"/>
          <w:szCs w:val="28"/>
        </w:rPr>
        <w:t>, развитию взаимоотношений, которое сплачивают семью и формируют коллективистскую направленность личности ребёнка.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На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трудовое воспитание</w:t>
      </w:r>
      <w:r w:rsidR="003E3DE3"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3E3DE3">
        <w:rPr>
          <w:color w:val="111111"/>
          <w:sz w:val="28"/>
          <w:szCs w:val="28"/>
          <w:bdr w:val="none" w:sz="0" w:space="0" w:color="auto" w:frame="1"/>
        </w:rPr>
        <w:t>детей в семье оказывают следующие факторы</w:t>
      </w:r>
      <w:r w:rsidRPr="003E3DE3">
        <w:rPr>
          <w:color w:val="111111"/>
          <w:sz w:val="28"/>
          <w:szCs w:val="28"/>
        </w:rPr>
        <w:t>: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- Общественная направленность родителей-интересы, убеждения, отношение к производственному и семейному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- Педагогическая культура родителей - понимание ими целей и задач нравственно-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трудового воспитания</w:t>
      </w:r>
      <w:r w:rsidRPr="003E3DE3">
        <w:rPr>
          <w:color w:val="111111"/>
          <w:sz w:val="28"/>
          <w:szCs w:val="28"/>
        </w:rPr>
        <w:t>.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Организация</w:t>
      </w:r>
      <w:r w:rsidRPr="003E3DE3">
        <w:rPr>
          <w:color w:val="111111"/>
          <w:sz w:val="28"/>
          <w:szCs w:val="28"/>
        </w:rPr>
        <w:t> жизни и деятельности детей, их системное участие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труде</w:t>
      </w:r>
      <w:r w:rsidRPr="003E3DE3">
        <w:rPr>
          <w:color w:val="111111"/>
          <w:sz w:val="28"/>
          <w:szCs w:val="28"/>
        </w:rPr>
        <w:t>.</w:t>
      </w:r>
    </w:p>
    <w:p w:rsidR="0093662E" w:rsidRPr="003E3DE3" w:rsidRDefault="0093662E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- Семейные взаимоотношения-эмоциональная атмосфера в семье, уровень развития взаимопомощи, справедливое распределение домашнего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</w:t>
      </w:r>
      <w:r w:rsidRPr="003E3DE3">
        <w:rPr>
          <w:color w:val="111111"/>
          <w:sz w:val="28"/>
          <w:szCs w:val="28"/>
        </w:rPr>
        <w:t>.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 Отношение ребенка к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3E3DE3">
        <w:rPr>
          <w:color w:val="111111"/>
          <w:sz w:val="28"/>
          <w:szCs w:val="28"/>
        </w:rPr>
        <w:t> в наибольшей степени зависит от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3E3DE3">
        <w:rPr>
          <w:color w:val="111111"/>
          <w:sz w:val="28"/>
          <w:szCs w:val="28"/>
        </w:rPr>
        <w:t>, от их личного примера. Если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 сами не очень трудолюбивые</w:t>
      </w:r>
      <w:r w:rsidRPr="003E3DE3">
        <w:rPr>
          <w:color w:val="111111"/>
          <w:sz w:val="28"/>
          <w:szCs w:val="28"/>
        </w:rPr>
        <w:t> люди</w:t>
      </w:r>
      <w:r w:rsidR="00494A9A">
        <w:rPr>
          <w:color w:val="111111"/>
          <w:sz w:val="28"/>
          <w:szCs w:val="28"/>
        </w:rPr>
        <w:t xml:space="preserve">                   </w:t>
      </w:r>
      <w:r w:rsidRPr="003E3DE3">
        <w:rPr>
          <w:color w:val="111111"/>
          <w:sz w:val="28"/>
          <w:szCs w:val="28"/>
        </w:rPr>
        <w:t xml:space="preserve"> и постоянно ругаются между собой только из-за того, кто сегодня должен готовить, убирать и стирать, то и приучить маленького ребенка к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 невозможно</w:t>
      </w:r>
      <w:r w:rsidRPr="003E3DE3">
        <w:rPr>
          <w:color w:val="111111"/>
          <w:sz w:val="28"/>
          <w:szCs w:val="28"/>
        </w:rPr>
        <w:t>, так как все равно с возрастом он будет копировать поведение взрослых. Поэтому сами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E3DE3">
        <w:rPr>
          <w:color w:val="111111"/>
          <w:sz w:val="28"/>
          <w:szCs w:val="28"/>
        </w:rPr>
        <w:t> должны браться за любую работу</w:t>
      </w:r>
      <w:r w:rsidR="00494A9A">
        <w:rPr>
          <w:color w:val="111111"/>
          <w:sz w:val="28"/>
          <w:szCs w:val="28"/>
        </w:rPr>
        <w:t xml:space="preserve">                                 </w:t>
      </w:r>
      <w:r w:rsidRPr="003E3DE3">
        <w:rPr>
          <w:color w:val="111111"/>
          <w:sz w:val="28"/>
          <w:szCs w:val="28"/>
        </w:rPr>
        <w:t xml:space="preserve"> с желанием, старанием и ответственностью, являясь для детей хорошим примером.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2. Приучать ребенка к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</w:t>
      </w:r>
      <w:r w:rsidRPr="003E3DE3">
        <w:rPr>
          <w:color w:val="111111"/>
          <w:sz w:val="28"/>
          <w:szCs w:val="28"/>
        </w:rPr>
        <w:t> необходимо как можно раньше, начиная</w:t>
      </w:r>
      <w:r w:rsidR="00494A9A">
        <w:rPr>
          <w:color w:val="111111"/>
          <w:sz w:val="28"/>
          <w:szCs w:val="28"/>
        </w:rPr>
        <w:t xml:space="preserve">                          </w:t>
      </w:r>
      <w:r w:rsidRPr="003E3DE3">
        <w:rPr>
          <w:color w:val="111111"/>
          <w:sz w:val="28"/>
          <w:szCs w:val="28"/>
        </w:rPr>
        <w:t xml:space="preserve"> с элементарной уборки игрушек. Детям не очень нравится такое занятие, поэтому лучше делать это в первое время вместе. Для того чтобы ребенок знал, как и куда убирать игрушки, в детской комнате должен быть порядок. Для книг отдельная полка, для машин свой гараж, а для других игрушек коробка.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3. Чем старше становится ребенок, тем более возрастает его потребность делать что-либо самостоятельно. Многие хотят самостоятельно застелить постель, одеться, мыть посуду или постирать свою одежду. Даже если грязи после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«уборки»</w:t>
      </w:r>
      <w:r w:rsidRPr="003E3DE3">
        <w:rPr>
          <w:color w:val="111111"/>
          <w:sz w:val="28"/>
          <w:szCs w:val="28"/>
        </w:rPr>
        <w:t> стало больше, а жир только размазался по посуде после мытья - неоценимо велика польза, которую получает юный помощник.</w:t>
      </w:r>
      <w:r w:rsidR="00494A9A">
        <w:rPr>
          <w:color w:val="111111"/>
          <w:sz w:val="28"/>
          <w:szCs w:val="28"/>
        </w:rPr>
        <w:t xml:space="preserve">                                </w:t>
      </w:r>
      <w:r w:rsidRPr="003E3DE3">
        <w:rPr>
          <w:color w:val="111111"/>
          <w:sz w:val="28"/>
          <w:szCs w:val="28"/>
        </w:rPr>
        <w:t xml:space="preserve"> Это и привитие навыков самообслуживания, и проявление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трудовой инициативы</w:t>
      </w:r>
      <w:r w:rsidRPr="003E3DE3">
        <w:rPr>
          <w:color w:val="111111"/>
          <w:sz w:val="28"/>
          <w:szCs w:val="28"/>
        </w:rPr>
        <w:t>, и познание окружающей действительности. Поощряйте любое проявление самостоятельности и желание помочь взрослым, а так же имейте</w:t>
      </w:r>
      <w:r w:rsidR="00494A9A">
        <w:rPr>
          <w:color w:val="111111"/>
          <w:sz w:val="28"/>
          <w:szCs w:val="28"/>
        </w:rPr>
        <w:t xml:space="preserve">        </w:t>
      </w:r>
      <w:r w:rsidRPr="003E3DE3">
        <w:rPr>
          <w:color w:val="111111"/>
          <w:sz w:val="28"/>
          <w:szCs w:val="28"/>
        </w:rPr>
        <w:t xml:space="preserve"> в запасе дела, которые буду по силам вашему малышу. Не торопитесь подгонять ребенка, умейте ждать, пока он завершит работу сам.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4. После любого, пусть даже не значительного поручения, не забывайте хвалить ребенка, и подчеркивать его неоценимый вклад в общее дело. Выполняя те или иные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трудовые задания</w:t>
      </w:r>
      <w:r w:rsidRPr="003E3DE3">
        <w:rPr>
          <w:color w:val="111111"/>
          <w:sz w:val="28"/>
          <w:szCs w:val="28"/>
        </w:rPr>
        <w:t>, он должен видеть результат, осознавать его, и естественно получать за это вознаграждения.</w:t>
      </w:r>
      <w:r w:rsidR="00494A9A">
        <w:rPr>
          <w:color w:val="111111"/>
          <w:sz w:val="28"/>
          <w:szCs w:val="28"/>
        </w:rPr>
        <w:t xml:space="preserve">                                      </w:t>
      </w:r>
      <w:r w:rsidRPr="003E3DE3">
        <w:rPr>
          <w:color w:val="111111"/>
          <w:sz w:val="28"/>
          <w:szCs w:val="28"/>
        </w:rPr>
        <w:t xml:space="preserve"> Но не торопитесь давать ребенку конфетку или покупать дорогостоящую игрушку, а просто похвалите, приласкайте, укажите, что без его участия</w:t>
      </w:r>
      <w:r w:rsidR="00494A9A">
        <w:rPr>
          <w:color w:val="111111"/>
          <w:sz w:val="28"/>
          <w:szCs w:val="28"/>
        </w:rPr>
        <w:t xml:space="preserve">                    </w:t>
      </w:r>
      <w:r w:rsidRPr="003E3DE3">
        <w:rPr>
          <w:color w:val="111111"/>
          <w:sz w:val="28"/>
          <w:szCs w:val="28"/>
        </w:rPr>
        <w:t xml:space="preserve"> все было бы намного хуже! («Ты такой молодец, что вытер пыль, теперь</w:t>
      </w:r>
      <w:r w:rsidR="00494A9A">
        <w:rPr>
          <w:color w:val="111111"/>
          <w:sz w:val="28"/>
          <w:szCs w:val="28"/>
        </w:rPr>
        <w:t xml:space="preserve">                        </w:t>
      </w:r>
      <w:r w:rsidRPr="003E3DE3">
        <w:rPr>
          <w:color w:val="111111"/>
          <w:sz w:val="28"/>
          <w:szCs w:val="28"/>
        </w:rPr>
        <w:t xml:space="preserve"> у нас в доме стало чисто, бабушка не будет чихать, а мы сможем быстро </w:t>
      </w:r>
      <w:r w:rsidRPr="003E3DE3">
        <w:rPr>
          <w:color w:val="111111"/>
          <w:sz w:val="28"/>
          <w:szCs w:val="28"/>
        </w:rPr>
        <w:lastRenderedPageBreak/>
        <w:t>закончить уборку и пойти на детскую площадку») – это будет самая лучшая награда помощнику!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5. Не стоит забывать, что если ребенок будет выполнять поручения</w:t>
      </w:r>
      <w:r w:rsidR="00494A9A">
        <w:rPr>
          <w:color w:val="111111"/>
          <w:sz w:val="28"/>
          <w:szCs w:val="28"/>
        </w:rPr>
        <w:t xml:space="preserve">          </w:t>
      </w:r>
      <w:proofErr w:type="gramStart"/>
      <w:r w:rsidR="00494A9A">
        <w:rPr>
          <w:color w:val="111111"/>
          <w:sz w:val="28"/>
          <w:szCs w:val="28"/>
        </w:rPr>
        <w:t xml:space="preserve">  </w:t>
      </w:r>
      <w:r w:rsidRPr="003E3DE3">
        <w:rPr>
          <w:color w:val="111111"/>
          <w:sz w:val="28"/>
          <w:szCs w:val="28"/>
        </w:rPr>
        <w:t>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«</w:t>
      </w:r>
      <w:proofErr w:type="gramEnd"/>
      <w:r w:rsidRPr="003E3DE3">
        <w:rPr>
          <w:iCs/>
          <w:color w:val="111111"/>
          <w:sz w:val="28"/>
          <w:szCs w:val="28"/>
          <w:bdr w:val="none" w:sz="0" w:space="0" w:color="auto" w:frame="1"/>
        </w:rPr>
        <w:t>по указке»</w:t>
      </w:r>
      <w:r w:rsidRPr="003E3DE3">
        <w:rPr>
          <w:color w:val="111111"/>
          <w:sz w:val="28"/>
          <w:szCs w:val="28"/>
        </w:rPr>
        <w:t>, без радости – это не принесет положительного результата. Главное научить его радоваться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труду так</w:t>
      </w:r>
      <w:r w:rsidRPr="003E3DE3">
        <w:rPr>
          <w:color w:val="111111"/>
          <w:sz w:val="28"/>
          <w:szCs w:val="28"/>
        </w:rPr>
        <w:t>, как чему-нибудь приятному, чтобы работа не превратилась в какое-то обязательное, угнетающее неинтересное занятие. Поэтому если </w:t>
      </w:r>
      <w:proofErr w:type="spellStart"/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трудовые</w:t>
      </w:r>
      <w:r w:rsidRPr="003E3DE3">
        <w:rPr>
          <w:color w:val="111111"/>
          <w:sz w:val="28"/>
          <w:szCs w:val="28"/>
          <w:bdr w:val="none" w:sz="0" w:space="0" w:color="auto" w:frame="1"/>
        </w:rPr>
        <w:t>поручения</w:t>
      </w:r>
      <w:proofErr w:type="spellEnd"/>
      <w:r w:rsidRPr="003E3DE3">
        <w:rPr>
          <w:color w:val="111111"/>
          <w:sz w:val="28"/>
          <w:szCs w:val="28"/>
          <w:bdr w:val="none" w:sz="0" w:space="0" w:color="auto" w:frame="1"/>
        </w:rPr>
        <w:t xml:space="preserve"> строятся лишь на распоряжениях</w:t>
      </w:r>
      <w:r w:rsidRPr="003E3DE3">
        <w:rPr>
          <w:color w:val="111111"/>
          <w:sz w:val="28"/>
          <w:szCs w:val="28"/>
        </w:rPr>
        <w:t>: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«Подай!»</w:t>
      </w:r>
      <w:r w:rsidRPr="003E3DE3">
        <w:rPr>
          <w:color w:val="111111"/>
          <w:sz w:val="28"/>
          <w:szCs w:val="28"/>
        </w:rPr>
        <w:t>,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«Подержи!»</w:t>
      </w:r>
      <w:r w:rsidRPr="003E3DE3">
        <w:rPr>
          <w:color w:val="111111"/>
          <w:sz w:val="28"/>
          <w:szCs w:val="28"/>
        </w:rPr>
        <w:t>,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>«Вытри</w:t>
      </w:r>
      <w:proofErr w:type="gramStart"/>
      <w:r w:rsidRPr="003E3DE3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3E3DE3">
        <w:rPr>
          <w:color w:val="111111"/>
          <w:sz w:val="28"/>
          <w:szCs w:val="28"/>
        </w:rPr>
        <w:t>,</w:t>
      </w:r>
      <w:r w:rsidR="00494A9A">
        <w:rPr>
          <w:color w:val="111111"/>
          <w:sz w:val="28"/>
          <w:szCs w:val="28"/>
        </w:rPr>
        <w:t xml:space="preserve">   </w:t>
      </w:r>
      <w:proofErr w:type="gramEnd"/>
      <w:r w:rsidR="00494A9A">
        <w:rPr>
          <w:color w:val="111111"/>
          <w:sz w:val="28"/>
          <w:szCs w:val="28"/>
        </w:rPr>
        <w:t xml:space="preserve">                            </w:t>
      </w:r>
      <w:r w:rsidRPr="003E3DE3">
        <w:rPr>
          <w:color w:val="111111"/>
          <w:sz w:val="28"/>
          <w:szCs w:val="28"/>
        </w:rPr>
        <w:t xml:space="preserve"> то это отбивает у ребенка всякую охоту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трудиться</w:t>
      </w:r>
      <w:r w:rsidRPr="003E3DE3">
        <w:rPr>
          <w:color w:val="111111"/>
          <w:sz w:val="28"/>
          <w:szCs w:val="28"/>
        </w:rPr>
        <w:t>. Больше всего радости ребенок получает от совместного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труда</w:t>
      </w:r>
      <w:r w:rsidRPr="003E3DE3">
        <w:rPr>
          <w:color w:val="111111"/>
          <w:sz w:val="28"/>
          <w:szCs w:val="28"/>
        </w:rPr>
        <w:t xml:space="preserve">. Это значит, взрослый, скажем, столярничая, должен не только просить принести какой-либо </w:t>
      </w:r>
      <w:proofErr w:type="gramStart"/>
      <w:r w:rsidRPr="003E3DE3">
        <w:rPr>
          <w:color w:val="111111"/>
          <w:sz w:val="28"/>
          <w:szCs w:val="28"/>
        </w:rPr>
        <w:t>инструмент,</w:t>
      </w:r>
      <w:r w:rsidR="00494A9A">
        <w:rPr>
          <w:color w:val="111111"/>
          <w:sz w:val="28"/>
          <w:szCs w:val="28"/>
        </w:rPr>
        <w:t xml:space="preserve">   </w:t>
      </w:r>
      <w:proofErr w:type="gramEnd"/>
      <w:r w:rsidR="00494A9A">
        <w:rPr>
          <w:color w:val="111111"/>
          <w:sz w:val="28"/>
          <w:szCs w:val="28"/>
        </w:rPr>
        <w:t xml:space="preserve">              </w:t>
      </w:r>
      <w:r w:rsidRPr="003E3DE3">
        <w:rPr>
          <w:color w:val="111111"/>
          <w:sz w:val="28"/>
          <w:szCs w:val="28"/>
        </w:rPr>
        <w:t xml:space="preserve"> но и научить, как им пользоваться, какие правила безопасности соблюдать, дать попробовать в деле. Как вариант, можно обычную уборку доме провести в форме занимательной игры («давай посмотрим - кто из нас быстрее – </w:t>
      </w:r>
      <w:r w:rsidR="00494A9A">
        <w:rPr>
          <w:color w:val="111111"/>
          <w:sz w:val="28"/>
          <w:szCs w:val="28"/>
        </w:rPr>
        <w:t xml:space="preserve">                           </w:t>
      </w:r>
      <w:r w:rsidRPr="003E3DE3">
        <w:rPr>
          <w:color w:val="111111"/>
          <w:sz w:val="28"/>
          <w:szCs w:val="28"/>
        </w:rPr>
        <w:t>я мою посуду или ты собираешь игрушки»! или 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 xml:space="preserve">«давай я буду </w:t>
      </w:r>
      <w:proofErr w:type="gramStart"/>
      <w:r w:rsidRPr="003E3DE3">
        <w:rPr>
          <w:iCs/>
          <w:color w:val="111111"/>
          <w:sz w:val="28"/>
          <w:szCs w:val="28"/>
          <w:bdr w:val="none" w:sz="0" w:space="0" w:color="auto" w:frame="1"/>
        </w:rPr>
        <w:t>поваром,</w:t>
      </w:r>
      <w:r w:rsidR="00494A9A">
        <w:rPr>
          <w:iCs/>
          <w:color w:val="111111"/>
          <w:sz w:val="28"/>
          <w:szCs w:val="28"/>
          <w:bdr w:val="none" w:sz="0" w:space="0" w:color="auto" w:frame="1"/>
        </w:rPr>
        <w:t xml:space="preserve">   </w:t>
      </w:r>
      <w:proofErr w:type="gramEnd"/>
      <w:r w:rsidR="00494A9A">
        <w:rPr>
          <w:iCs/>
          <w:color w:val="111111"/>
          <w:sz w:val="28"/>
          <w:szCs w:val="28"/>
          <w:bdr w:val="none" w:sz="0" w:space="0" w:color="auto" w:frame="1"/>
        </w:rPr>
        <w:t xml:space="preserve">                        </w:t>
      </w:r>
      <w:r w:rsidRPr="003E3DE3">
        <w:rPr>
          <w:iCs/>
          <w:color w:val="111111"/>
          <w:sz w:val="28"/>
          <w:szCs w:val="28"/>
          <w:bdr w:val="none" w:sz="0" w:space="0" w:color="auto" w:frame="1"/>
        </w:rPr>
        <w:t xml:space="preserve"> а ты моим помощником – поваренком»</w:t>
      </w:r>
      <w:r w:rsidRPr="003E3DE3">
        <w:rPr>
          <w:color w:val="111111"/>
          <w:sz w:val="28"/>
          <w:szCs w:val="28"/>
        </w:rPr>
        <w:t>). Так повседневные дела сразу превратятся в интереснейшие занятия и принесут несомненную радость всем участникам процесса.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6. Со временем желательно чтобы у ребенка появились каждодневные обязанности по дому. Например, кормить рыбок, поливать цветы, мыть ботинки и т. д. Это не только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воспитает</w:t>
      </w:r>
      <w:r w:rsidRPr="003E3DE3">
        <w:rPr>
          <w:color w:val="111111"/>
          <w:sz w:val="28"/>
          <w:szCs w:val="28"/>
        </w:rPr>
        <w:t xml:space="preserve"> в нем чувство </w:t>
      </w:r>
      <w:proofErr w:type="gramStart"/>
      <w:r w:rsidRPr="003E3DE3">
        <w:rPr>
          <w:color w:val="111111"/>
          <w:sz w:val="28"/>
          <w:szCs w:val="28"/>
        </w:rPr>
        <w:t>ответственности,</w:t>
      </w:r>
      <w:r w:rsidR="00494A9A">
        <w:rPr>
          <w:color w:val="111111"/>
          <w:sz w:val="28"/>
          <w:szCs w:val="28"/>
        </w:rPr>
        <w:t xml:space="preserve">   </w:t>
      </w:r>
      <w:proofErr w:type="gramEnd"/>
      <w:r w:rsidR="00494A9A">
        <w:rPr>
          <w:color w:val="111111"/>
          <w:sz w:val="28"/>
          <w:szCs w:val="28"/>
        </w:rPr>
        <w:t xml:space="preserve">                     </w:t>
      </w:r>
      <w:r w:rsidRPr="003E3DE3">
        <w:rPr>
          <w:color w:val="111111"/>
          <w:sz w:val="28"/>
          <w:szCs w:val="28"/>
        </w:rPr>
        <w:t xml:space="preserve"> но и немного облегчит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 взрослых</w:t>
      </w:r>
      <w:r w:rsidRPr="003E3DE3">
        <w:rPr>
          <w:color w:val="111111"/>
          <w:sz w:val="28"/>
          <w:szCs w:val="28"/>
        </w:rPr>
        <w:t>. Участие в хозяйственно-бытовом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труде</w:t>
      </w:r>
      <w:r w:rsidRPr="003E3DE3">
        <w:rPr>
          <w:color w:val="111111"/>
          <w:sz w:val="28"/>
          <w:szCs w:val="28"/>
        </w:rPr>
        <w:t> позволяет ребенку реально ощутить свою причастность</w:t>
      </w:r>
      <w:r w:rsidR="00494A9A">
        <w:rPr>
          <w:color w:val="111111"/>
          <w:sz w:val="28"/>
          <w:szCs w:val="28"/>
        </w:rPr>
        <w:t xml:space="preserve">                          </w:t>
      </w:r>
      <w:r w:rsidRPr="003E3DE3">
        <w:rPr>
          <w:color w:val="111111"/>
          <w:sz w:val="28"/>
          <w:szCs w:val="28"/>
        </w:rPr>
        <w:t xml:space="preserve"> к заботам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семьи</w:t>
      </w:r>
      <w:r w:rsidRPr="003E3DE3">
        <w:rPr>
          <w:color w:val="111111"/>
          <w:sz w:val="28"/>
          <w:szCs w:val="28"/>
        </w:rPr>
        <w:t>, почувствовать себя членом семейного коллектива. Однако перекладывать всю домашнюю работу на ребенка тоже не следует.</w:t>
      </w:r>
      <w:r w:rsidR="00494A9A">
        <w:rPr>
          <w:color w:val="111111"/>
          <w:sz w:val="28"/>
          <w:szCs w:val="28"/>
        </w:rPr>
        <w:t xml:space="preserve">                                 </w:t>
      </w:r>
      <w:r w:rsidRPr="003E3DE3">
        <w:rPr>
          <w:color w:val="111111"/>
          <w:sz w:val="28"/>
          <w:szCs w:val="28"/>
        </w:rPr>
        <w:t xml:space="preserve"> Его обязанности должны быть посильными, не должны занимать много времени, чтоб не препятствовать его основному виду деятельности – игре.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7. Все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трудовые</w:t>
      </w:r>
      <w:r w:rsidRPr="003E3DE3">
        <w:rPr>
          <w:color w:val="111111"/>
          <w:sz w:val="28"/>
          <w:szCs w:val="28"/>
        </w:rPr>
        <w:t> поручения следует давать, объясняя, что, за чем, и почему делается. Ведь если ребенок не будет знать зачем ему выполнять те или иные задания и какой результат должен быть достигнут, у него не сформируется представление о необходимости этих действий. Поэтому всегда нужно объяснять для чего мы </w:t>
      </w:r>
      <w:proofErr w:type="spellStart"/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трудимся</w:t>
      </w:r>
      <w:r w:rsidRPr="003E3DE3">
        <w:rPr>
          <w:color w:val="111111"/>
          <w:sz w:val="28"/>
          <w:szCs w:val="28"/>
        </w:rPr>
        <w:t>.</w:t>
      </w:r>
      <w:r w:rsidRPr="003E3DE3">
        <w:rPr>
          <w:color w:val="111111"/>
          <w:sz w:val="28"/>
          <w:szCs w:val="28"/>
          <w:bdr w:val="none" w:sz="0" w:space="0" w:color="auto" w:frame="1"/>
        </w:rPr>
        <w:t>Например</w:t>
      </w:r>
      <w:proofErr w:type="spellEnd"/>
      <w:r w:rsidRPr="003E3DE3">
        <w:rPr>
          <w:color w:val="111111"/>
          <w:sz w:val="28"/>
          <w:szCs w:val="28"/>
        </w:rPr>
        <w:t>: «если ты сегодня не помоешь свои ботинки, завтра в сад пойдешь в грязных, и будешь выглядеть очень неаккуратно!». Или «если мы не польем цветы – они завянут, и у нас в доме больше не будет таких красивых растений!».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>8. По мере усложнения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трудовых</w:t>
      </w:r>
      <w:r w:rsidRPr="003E3DE3">
        <w:rPr>
          <w:color w:val="111111"/>
          <w:sz w:val="28"/>
          <w:szCs w:val="28"/>
        </w:rPr>
        <w:t> поручений следует всегда объяснять</w:t>
      </w:r>
      <w:r w:rsidR="00494A9A">
        <w:rPr>
          <w:color w:val="111111"/>
          <w:sz w:val="28"/>
          <w:szCs w:val="28"/>
        </w:rPr>
        <w:t xml:space="preserve">                      </w:t>
      </w:r>
      <w:r w:rsidRPr="003E3DE3">
        <w:rPr>
          <w:color w:val="111111"/>
          <w:sz w:val="28"/>
          <w:szCs w:val="28"/>
        </w:rPr>
        <w:t xml:space="preserve"> и показывать, как добиться лучших результатов. Ведь элементарное умение выжимать тряпку – не дается само по себе, ему нужно учить и научаться! </w:t>
      </w:r>
      <w:r w:rsidR="00494A9A">
        <w:rPr>
          <w:color w:val="111111"/>
          <w:sz w:val="28"/>
          <w:szCs w:val="28"/>
        </w:rPr>
        <w:t xml:space="preserve">                 </w:t>
      </w:r>
      <w:r w:rsidRPr="003E3DE3">
        <w:rPr>
          <w:color w:val="111111"/>
          <w:sz w:val="28"/>
          <w:szCs w:val="28"/>
        </w:rPr>
        <w:t>Не забывайте, что все мы люди разные, и поэтому одному достаточно объяснить, а другому нужно показать и не один раз. Не теряйте чувства самообладания, все-таки Вы старше и мудрее!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t xml:space="preserve">9. Нужно добиваться, чтобы ребёнок выполнил работу до </w:t>
      </w:r>
      <w:proofErr w:type="gramStart"/>
      <w:r w:rsidRPr="003E3DE3">
        <w:rPr>
          <w:color w:val="111111"/>
          <w:sz w:val="28"/>
          <w:szCs w:val="28"/>
        </w:rPr>
        <w:t>конца,</w:t>
      </w:r>
      <w:r w:rsidR="00494A9A">
        <w:rPr>
          <w:color w:val="111111"/>
          <w:sz w:val="28"/>
          <w:szCs w:val="28"/>
        </w:rPr>
        <w:t xml:space="preserve">   </w:t>
      </w:r>
      <w:proofErr w:type="gramEnd"/>
      <w:r w:rsidR="00494A9A">
        <w:rPr>
          <w:color w:val="111111"/>
          <w:sz w:val="28"/>
          <w:szCs w:val="28"/>
        </w:rPr>
        <w:t xml:space="preserve">                              </w:t>
      </w:r>
      <w:r w:rsidRPr="003E3DE3">
        <w:rPr>
          <w:color w:val="111111"/>
          <w:sz w:val="28"/>
          <w:szCs w:val="28"/>
        </w:rPr>
        <w:t xml:space="preserve"> и проверять её качество. Никогда не доделывайте за ребенка начатое им дело, иначе со временем он начнет уклоняться от выполнения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трудовых поручений</w:t>
      </w:r>
      <w:r w:rsidRPr="003E3DE3">
        <w:rPr>
          <w:color w:val="111111"/>
          <w:sz w:val="28"/>
          <w:szCs w:val="28"/>
        </w:rPr>
        <w:t>, зная, что это всегда могут сделать взрослые.</w:t>
      </w:r>
    </w:p>
    <w:p w:rsidR="003E3DE3" w:rsidRPr="003E3DE3" w:rsidRDefault="003E3DE3" w:rsidP="003E3DE3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3E3DE3">
        <w:rPr>
          <w:color w:val="111111"/>
          <w:sz w:val="28"/>
          <w:szCs w:val="28"/>
        </w:rPr>
        <w:lastRenderedPageBreak/>
        <w:t>Таким образом, выполняя эти несложные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рекомендации</w:t>
      </w:r>
      <w:r w:rsidRPr="003E3DE3">
        <w:rPr>
          <w:color w:val="111111"/>
          <w:sz w:val="28"/>
          <w:szCs w:val="28"/>
        </w:rPr>
        <w:t xml:space="preserve">, </w:t>
      </w:r>
      <w:proofErr w:type="gramStart"/>
      <w:r w:rsidRPr="003E3DE3">
        <w:rPr>
          <w:color w:val="111111"/>
          <w:sz w:val="28"/>
          <w:szCs w:val="28"/>
        </w:rPr>
        <w:t>возможно,</w:t>
      </w:r>
      <w:r w:rsidR="00494A9A">
        <w:rPr>
          <w:color w:val="111111"/>
          <w:sz w:val="28"/>
          <w:szCs w:val="28"/>
        </w:rPr>
        <w:t xml:space="preserve">   </w:t>
      </w:r>
      <w:proofErr w:type="gramEnd"/>
      <w:r w:rsidR="00494A9A">
        <w:rPr>
          <w:color w:val="111111"/>
          <w:sz w:val="28"/>
          <w:szCs w:val="28"/>
        </w:rPr>
        <w:t xml:space="preserve">                     </w:t>
      </w:r>
      <w:r w:rsidRPr="003E3DE3">
        <w:rPr>
          <w:color w:val="111111"/>
          <w:sz w:val="28"/>
          <w:szCs w:val="28"/>
        </w:rPr>
        <w:t xml:space="preserve"> вы добьётесь положительных результатов в </w:t>
      </w:r>
      <w:r w:rsidRPr="003E3DE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трудовом воспитании детей</w:t>
      </w:r>
      <w:r w:rsidRPr="003E3DE3">
        <w:rPr>
          <w:color w:val="111111"/>
          <w:sz w:val="28"/>
          <w:szCs w:val="28"/>
        </w:rPr>
        <w:t>,</w:t>
      </w:r>
      <w:r w:rsidR="00494A9A">
        <w:rPr>
          <w:color w:val="111111"/>
          <w:sz w:val="28"/>
          <w:szCs w:val="28"/>
        </w:rPr>
        <w:t xml:space="preserve">                       </w:t>
      </w:r>
      <w:bookmarkStart w:id="0" w:name="_GoBack"/>
      <w:bookmarkEnd w:id="0"/>
      <w:r w:rsidRPr="003E3DE3">
        <w:rPr>
          <w:color w:val="111111"/>
          <w:sz w:val="28"/>
          <w:szCs w:val="28"/>
        </w:rPr>
        <w:t xml:space="preserve"> и сделаете вашу семейную жизнь ярче!</w:t>
      </w:r>
    </w:p>
    <w:p w:rsidR="003A57F0" w:rsidRPr="003E3DE3" w:rsidRDefault="003A57F0" w:rsidP="003E3DE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57F0" w:rsidRPr="003E3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2E"/>
    <w:rsid w:val="003A57F0"/>
    <w:rsid w:val="003E3DE3"/>
    <w:rsid w:val="00494A9A"/>
    <w:rsid w:val="0093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120EA-6F53-47CC-9AB4-5EDD124A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66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2021-02-10T11:44:00Z</dcterms:created>
  <dcterms:modified xsi:type="dcterms:W3CDTF">2021-02-10T11:44:00Z</dcterms:modified>
</cp:coreProperties>
</file>