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7A" w:rsidRPr="001340DE" w:rsidRDefault="001340DE" w:rsidP="001340DE">
      <w:pPr>
        <w:tabs>
          <w:tab w:val="left" w:pos="8295"/>
        </w:tabs>
        <w:spacing w:after="0" w:line="240" w:lineRule="auto"/>
        <w:ind w:right="1557"/>
      </w:pPr>
      <w:r>
        <w:t xml:space="preserve">               </w:t>
      </w: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90237" w:rsidRDefault="00F90237" w:rsidP="00F90237">
      <w:pPr>
        <w:spacing w:after="0"/>
        <w:ind w:left="6096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УТВЕРЖДЕНО                                                                                                                                          Педагогическим советом </w:t>
      </w:r>
    </w:p>
    <w:p w:rsidR="00F90237" w:rsidRDefault="00F90237" w:rsidP="00F90237">
      <w:pPr>
        <w:spacing w:after="0"/>
        <w:ind w:left="6096" w:right="-28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МБДОУ «Детский сад №15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Машар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</w:p>
    <w:p w:rsidR="00344C47" w:rsidRPr="00F90237" w:rsidRDefault="00F90237" w:rsidP="00F90237">
      <w:pPr>
        <w:spacing w:after="0"/>
        <w:ind w:left="6096" w:right="-28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протокол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№ 01 31.08.2022 г.)</w:t>
      </w: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90237" w:rsidRDefault="00F9023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90237" w:rsidRDefault="00F9023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90237" w:rsidRDefault="00F9023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90237" w:rsidRDefault="00F9023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90237" w:rsidRDefault="00F9023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90237" w:rsidRDefault="00F9023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Default="00344C47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344C47" w:rsidRPr="00F90237" w:rsidRDefault="00EF1266" w:rsidP="00D350E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0237"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работы </w:t>
      </w:r>
    </w:p>
    <w:p w:rsidR="0036205A" w:rsidRPr="00F90237" w:rsidRDefault="00EF1266" w:rsidP="00D350E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0237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F90237">
        <w:rPr>
          <w:rFonts w:ascii="Times New Roman" w:eastAsia="Calibri" w:hAnsi="Times New Roman" w:cs="Times New Roman"/>
          <w:sz w:val="28"/>
          <w:szCs w:val="28"/>
        </w:rPr>
        <w:t xml:space="preserve"> ОБЖ, ППБ, ПДД, Антитеррору</w:t>
      </w:r>
      <w:r w:rsidR="0036205A" w:rsidRPr="00F902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1266" w:rsidRPr="00F90237" w:rsidRDefault="007A6CCB" w:rsidP="00D350E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023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90237">
        <w:rPr>
          <w:rFonts w:ascii="Times New Roman" w:eastAsia="Calibri" w:hAnsi="Times New Roman" w:cs="Times New Roman"/>
          <w:sz w:val="28"/>
          <w:szCs w:val="28"/>
        </w:rPr>
        <w:t xml:space="preserve"> средней группе</w:t>
      </w:r>
      <w:r w:rsidR="00135794" w:rsidRPr="00F902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5794" w:rsidRPr="00F90237" w:rsidRDefault="00135794" w:rsidP="00D350E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0237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F90237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A6CCB" w:rsidRPr="00F90237">
        <w:rPr>
          <w:rFonts w:ascii="Times New Roman" w:eastAsia="Calibri" w:hAnsi="Times New Roman" w:cs="Times New Roman"/>
          <w:sz w:val="28"/>
          <w:szCs w:val="28"/>
        </w:rPr>
        <w:t>2</w:t>
      </w:r>
      <w:r w:rsidRPr="00F90237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7A6CCB" w:rsidRPr="00F90237">
        <w:rPr>
          <w:rFonts w:ascii="Times New Roman" w:eastAsia="Calibri" w:hAnsi="Times New Roman" w:cs="Times New Roman"/>
          <w:sz w:val="28"/>
          <w:szCs w:val="28"/>
        </w:rPr>
        <w:t>3</w:t>
      </w:r>
      <w:r w:rsidRPr="00F9023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B85D10" w:rsidRPr="00F90237" w:rsidRDefault="00B85D10" w:rsidP="00F90237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p w:rsidR="00B85D10" w:rsidRPr="001340DE" w:rsidRDefault="00B85D10" w:rsidP="00D350E4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33E08" w:rsidRDefault="00F33E08" w:rsidP="00EF1266">
      <w:pPr>
        <w:spacing w:after="0"/>
      </w:pPr>
    </w:p>
    <w:tbl>
      <w:tblPr>
        <w:tblStyle w:val="1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220"/>
        <w:gridCol w:w="1531"/>
        <w:gridCol w:w="2693"/>
        <w:gridCol w:w="4027"/>
      </w:tblGrid>
      <w:tr w:rsidR="00F33E08" w:rsidRPr="00F90237" w:rsidTr="00F90237">
        <w:tc>
          <w:tcPr>
            <w:tcW w:w="1326" w:type="dxa"/>
            <w:hideMark/>
          </w:tcPr>
          <w:p w:rsidR="00F33E08" w:rsidRPr="00F90237" w:rsidRDefault="00F33E08" w:rsidP="00EF12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220" w:type="dxa"/>
            <w:hideMark/>
          </w:tcPr>
          <w:p w:rsidR="00F33E08" w:rsidRPr="00F90237" w:rsidRDefault="00F33E08" w:rsidP="00EF12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31" w:type="dxa"/>
            <w:hideMark/>
          </w:tcPr>
          <w:p w:rsidR="001340DE" w:rsidRPr="00F90237" w:rsidRDefault="00F33E08" w:rsidP="00EF126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ОБЖ /ППБ ПДД/</w:t>
            </w:r>
          </w:p>
          <w:p w:rsidR="00F33E08" w:rsidRPr="00F90237" w:rsidRDefault="001340DE" w:rsidP="00EF126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Антитер</w:t>
            </w:r>
            <w:r w:rsidR="00F33E08"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2693" w:type="dxa"/>
            <w:hideMark/>
          </w:tcPr>
          <w:p w:rsidR="00F33E08" w:rsidRPr="00F90237" w:rsidRDefault="00F33E08" w:rsidP="00EF12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27" w:type="dxa"/>
            <w:hideMark/>
          </w:tcPr>
          <w:p w:rsidR="00F33E08" w:rsidRPr="00F90237" w:rsidRDefault="00F33E08" w:rsidP="00EF12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F33E08" w:rsidRPr="00F90237" w:rsidTr="00F90237">
        <w:trPr>
          <w:trHeight w:val="1244"/>
        </w:trPr>
        <w:tc>
          <w:tcPr>
            <w:tcW w:w="1326" w:type="dxa"/>
            <w:vMerge w:val="restart"/>
            <w:hideMark/>
          </w:tcPr>
          <w:p w:rsidR="00F33E08" w:rsidRPr="00F90237" w:rsidRDefault="00F33E08" w:rsidP="00934F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E08" w:rsidRPr="00F90237" w:rsidRDefault="00344C47" w:rsidP="00934F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Cs w:val="28"/>
              </w:rPr>
              <w:t>Сентябрь</w:t>
            </w:r>
          </w:p>
        </w:tc>
        <w:tc>
          <w:tcPr>
            <w:tcW w:w="1220" w:type="dxa"/>
            <w:hideMark/>
          </w:tcPr>
          <w:p w:rsidR="00F33E08" w:rsidRPr="00F90237" w:rsidRDefault="00F33E08" w:rsidP="00F33E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  <w:hideMark/>
          </w:tcPr>
          <w:p w:rsidR="00F33E08" w:rsidRPr="00F90237" w:rsidRDefault="00F33E08" w:rsidP="00F33E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  <w:hideMark/>
          </w:tcPr>
          <w:p w:rsidR="00F33E08" w:rsidRPr="00F90237" w:rsidRDefault="0049406A" w:rsidP="0041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3E08" w:rsidRPr="00F90237">
              <w:rPr>
                <w:rFonts w:ascii="Times New Roman" w:hAnsi="Times New Roman" w:cs="Times New Roman"/>
                <w:sz w:val="28"/>
                <w:szCs w:val="28"/>
              </w:rPr>
              <w:t>Поплотнее кран закрой- осторожен будь с водой</w:t>
            </w: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027" w:type="dxa"/>
            <w:hideMark/>
          </w:tcPr>
          <w:p w:rsidR="00F33E08" w:rsidRPr="00F90237" w:rsidRDefault="00F33E08" w:rsidP="00EF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правилами пользования водой в доме. </w:t>
            </w:r>
            <w:proofErr w:type="gramStart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Воспитывать  осторожность</w:t>
            </w:r>
            <w:proofErr w:type="gramEnd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 при обращении с водой.</w:t>
            </w:r>
          </w:p>
        </w:tc>
      </w:tr>
      <w:tr w:rsidR="005A4291" w:rsidRPr="00F90237" w:rsidTr="00F90237"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ППБ</w:t>
            </w:r>
          </w:p>
        </w:tc>
        <w:tc>
          <w:tcPr>
            <w:tcW w:w="2693" w:type="dxa"/>
          </w:tcPr>
          <w:p w:rsidR="005A4291" w:rsidRPr="00F90237" w:rsidRDefault="005A4291" w:rsidP="005A4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«Чем опасен дым»</w:t>
            </w:r>
          </w:p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Беседа: «Если в квартире много дыма».</w:t>
            </w:r>
          </w:p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мультфильма: «Кошкин дом»</w:t>
            </w:r>
          </w:p>
        </w:tc>
        <w:tc>
          <w:tcPr>
            <w:tcW w:w="4027" w:type="dxa"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причинах возникновения пожара, о том как дым затрудняет работу пожарных.</w:t>
            </w:r>
          </w:p>
        </w:tc>
      </w:tr>
      <w:tr w:rsidR="005A4291" w:rsidRPr="00F90237" w:rsidTr="00F90237">
        <w:trPr>
          <w:trHeight w:val="779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Беседа «Что такое светофор?»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со светофором, его значении и цветах (красный, желтый, зеленый)</w:t>
            </w:r>
          </w:p>
        </w:tc>
      </w:tr>
      <w:tr w:rsidR="005A4291" w:rsidRPr="00F90237" w:rsidTr="00F90237">
        <w:trPr>
          <w:trHeight w:val="1860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4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Беседа </w:t>
            </w:r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«Что такое опасность?»</w:t>
            </w: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111111"/>
                <w:sz w:val="28"/>
                <w:szCs w:val="28"/>
              </w:rPr>
            </w:pPr>
            <w:r w:rsidRPr="00F90237">
              <w:rPr>
                <w:color w:val="111111"/>
                <w:sz w:val="28"/>
                <w:szCs w:val="28"/>
              </w:rPr>
              <w:t>Познакомить детей с опасными сторонами жизни нашего </w:t>
            </w:r>
            <w:r w:rsidRPr="00F90237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общества</w:t>
            </w:r>
            <w:r w:rsidRPr="00F90237">
              <w:rPr>
                <w:color w:val="111111"/>
                <w:sz w:val="28"/>
                <w:szCs w:val="28"/>
              </w:rPr>
              <w:t>.    Особое внимание обратить на объявления в маршрутках, автобусах о нахождении бесхозных вещей, пакетов. Знать меры </w:t>
            </w:r>
            <w:r w:rsidRPr="00F90237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предосторожности</w:t>
            </w:r>
            <w:r w:rsidRPr="00F90237">
              <w:rPr>
                <w:color w:val="111111"/>
                <w:sz w:val="28"/>
                <w:szCs w:val="28"/>
              </w:rPr>
              <w:t>.</w:t>
            </w:r>
          </w:p>
        </w:tc>
      </w:tr>
      <w:tr w:rsidR="005A4291" w:rsidRPr="00F90237" w:rsidTr="00F90237">
        <w:trPr>
          <w:trHeight w:val="1539"/>
        </w:trPr>
        <w:tc>
          <w:tcPr>
            <w:tcW w:w="1326" w:type="dxa"/>
            <w:vMerge w:val="restart"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220" w:type="dxa"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«В мире опасных предметов».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027" w:type="dxa"/>
          </w:tcPr>
          <w:p w:rsidR="005A4291" w:rsidRPr="00F90237" w:rsidRDefault="005A4291" w:rsidP="005A4291">
            <w:pPr>
              <w:rPr>
                <w:color w:val="111111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Закрепить с детьми правила обращения с этими предметами, какие нельзя брать детям вообще. Воспитывать у детей осторожность при обращении с незнакомыми предметами.</w:t>
            </w:r>
          </w:p>
        </w:tc>
      </w:tr>
      <w:tr w:rsidR="005A4291" w:rsidRPr="00F90237" w:rsidTr="00F90237">
        <w:trPr>
          <w:trHeight w:val="85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«Безопасность в природе».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теми опасностями, которые поджидают, когда они с родителями выезжают в лес, познакомить   с основными правилами безопасности в лесу. </w:t>
            </w:r>
          </w:p>
        </w:tc>
      </w:tr>
      <w:tr w:rsidR="005A4291" w:rsidRPr="00F90237" w:rsidTr="00F90237">
        <w:trPr>
          <w:trHeight w:val="76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E44767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4291" w:rsidRPr="00F90237">
              <w:rPr>
                <w:rFonts w:ascii="Times New Roman" w:hAnsi="Times New Roman" w:cs="Times New Roman"/>
                <w:sz w:val="28"/>
                <w:szCs w:val="28"/>
              </w:rPr>
              <w:t>Дорожные знаки для пешеходов и водителей».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знаком «пешеходный переход». Закрепить правила перехода через дорогу. Воспитывать культуру поведения на дороге.</w:t>
            </w:r>
          </w:p>
        </w:tc>
      </w:tr>
      <w:tr w:rsidR="005A4291" w:rsidRPr="00F90237" w:rsidTr="00F90237">
        <w:trPr>
          <w:trHeight w:val="962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Д. игра </w:t>
            </w:r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«Кто может </w:t>
            </w:r>
            <w:r w:rsidRPr="00F90237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представлять</w:t>
            </w:r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опасность</w:t>
            </w:r>
            <w:proofErr w:type="gramEnd"/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для тебя и других?»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Учить детей по модели </w:t>
            </w:r>
            <w:r w:rsidRPr="00F90237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определять 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proofErr w:type="gramStart"/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моделировать</w:t>
            </w:r>
            <w:proofErr w:type="gramEnd"/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доброго и злого человека.</w:t>
            </w:r>
          </w:p>
        </w:tc>
      </w:tr>
      <w:tr w:rsidR="005A4291" w:rsidRPr="00F90237" w:rsidTr="00F90237">
        <w:trPr>
          <w:trHeight w:val="705"/>
        </w:trPr>
        <w:tc>
          <w:tcPr>
            <w:tcW w:w="1326" w:type="dxa"/>
            <w:vMerge w:val="restart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«Звонок по телефону».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Дать детям о том, как себя вести, если ребенок один в квартире и по телефону позвонил незнакомый человек.</w:t>
            </w:r>
          </w:p>
        </w:tc>
      </w:tr>
      <w:tr w:rsidR="005A4291" w:rsidRPr="00F90237" w:rsidTr="00F90237">
        <w:trPr>
          <w:trHeight w:val="821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«Пожароопасные предметы».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Помочь детям запомнить основную группу пожароопасных предметов. 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телефоном «01».</w:t>
            </w:r>
          </w:p>
        </w:tc>
      </w:tr>
      <w:tr w:rsidR="005A4291" w:rsidRPr="00F90237" w:rsidTr="00F90237">
        <w:trPr>
          <w:trHeight w:val="1551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Чтение  стихотворения</w:t>
            </w:r>
            <w:proofErr w:type="gramEnd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="00F90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Яковлева «Футбольный мяч».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обсуждать опасные ситуации на дороге.</w:t>
            </w:r>
          </w:p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Закрепить с детьми правила безопасности: нельзя играть вблизи дорог. Воспитывать культуру поведения вблизи дорог.</w:t>
            </w:r>
          </w:p>
        </w:tc>
      </w:tr>
      <w:tr w:rsidR="005A4291" w:rsidRPr="00F90237" w:rsidTr="00F90237">
        <w:trPr>
          <w:trHeight w:val="1292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Просмотр обучающих мультфильмов 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90237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Террор – это война</w:t>
            </w:r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Познакомить с наглядным материалом.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291" w:rsidRPr="00F90237" w:rsidTr="00F90237">
        <w:trPr>
          <w:trHeight w:val="1006"/>
        </w:trPr>
        <w:tc>
          <w:tcPr>
            <w:tcW w:w="1326" w:type="dxa"/>
            <w:vMerge w:val="restart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на горке».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Закрепить правила поведения на горке: не толкаться, не размахивать ледянками. На примерах показать к чему это может привести. Воспитывать культуру поведения на горке.</w:t>
            </w:r>
          </w:p>
        </w:tc>
      </w:tr>
      <w:tr w:rsidR="005A4291" w:rsidRPr="00F90237" w:rsidTr="00F90237">
        <w:trPr>
          <w:trHeight w:val="97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«Пожарная машина»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Чтение К.</w:t>
            </w:r>
            <w:r w:rsid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Чуковский «Путаница».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о назначении пожарной машины; учить различать её среди других.</w:t>
            </w:r>
          </w:p>
        </w:tc>
      </w:tr>
      <w:tr w:rsidR="005A4291" w:rsidRPr="00F90237" w:rsidTr="00F90237">
        <w:trPr>
          <w:trHeight w:val="1349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Беседа: «Нельзя играть вблизи дорог, кататься с горки на проезжую часть дороги».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Закрепить с детьми правила безопасности вблизи проезжей части дороги. Воспитывать у детей культуру поведения на дороге.</w:t>
            </w:r>
          </w:p>
        </w:tc>
      </w:tr>
      <w:tr w:rsidR="005A4291" w:rsidRPr="00F90237" w:rsidTr="00F90237">
        <w:trPr>
          <w:trHeight w:val="1120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детьми:</w:t>
            </w:r>
            <w:r w:rsid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«Террор – это война».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наглядным материалом.</w:t>
            </w:r>
          </w:p>
          <w:p w:rsidR="005A4291" w:rsidRPr="00F90237" w:rsidRDefault="005A4291" w:rsidP="005A429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4291" w:rsidRPr="00F90237" w:rsidTr="00F90237">
        <w:trPr>
          <w:trHeight w:val="928"/>
        </w:trPr>
        <w:tc>
          <w:tcPr>
            <w:tcW w:w="1326" w:type="dxa"/>
            <w:vMerge w:val="restart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Январь</w:t>
            </w: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0237">
              <w:rPr>
                <w:rStyle w:val="c1"/>
                <w:color w:val="000000"/>
                <w:sz w:val="28"/>
                <w:szCs w:val="28"/>
              </w:rPr>
              <w:t xml:space="preserve">Чтение и обсуждение: сказки про незнакомцев, с которыми нельзя никуда </w:t>
            </w:r>
            <w:proofErr w:type="gramStart"/>
            <w:r w:rsidRPr="00F90237">
              <w:rPr>
                <w:rStyle w:val="c1"/>
                <w:color w:val="000000"/>
                <w:sz w:val="28"/>
                <w:szCs w:val="28"/>
              </w:rPr>
              <w:t>ходить  (</w:t>
            </w:r>
            <w:proofErr w:type="spellStart"/>
            <w:proofErr w:type="gramEnd"/>
            <w:r w:rsidRPr="00F90237">
              <w:rPr>
                <w:rStyle w:val="c1"/>
                <w:color w:val="000000"/>
                <w:sz w:val="28"/>
                <w:szCs w:val="28"/>
              </w:rPr>
              <w:t>И.Гурина</w:t>
            </w:r>
            <w:proofErr w:type="spellEnd"/>
            <w:r w:rsidRPr="00F90237">
              <w:rPr>
                <w:rStyle w:val="c1"/>
                <w:color w:val="000000"/>
                <w:sz w:val="28"/>
                <w:szCs w:val="28"/>
              </w:rPr>
              <w:t>).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Способствовать развитию внимания, осмотрительности в общении с незнакомыми людьми. Воспитывать осторожность при общении с незнакомцами.</w:t>
            </w:r>
          </w:p>
        </w:tc>
      </w:tr>
      <w:tr w:rsidR="005A4291" w:rsidRPr="00F90237" w:rsidTr="00F90237">
        <w:trPr>
          <w:trHeight w:val="127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«Что нужно для работы пожарному».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предметами необходимыми для тушения пожара.</w:t>
            </w:r>
          </w:p>
        </w:tc>
      </w:tr>
      <w:tr w:rsidR="005A4291" w:rsidRPr="00F90237" w:rsidTr="00F90237">
        <w:trPr>
          <w:trHeight w:val="127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Чтение сказки «Котенок и щенок».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Закрепить с детьми правила перехода через дорогу. Воспитывать культуру поведения на дороге.</w:t>
            </w:r>
          </w:p>
        </w:tc>
      </w:tr>
      <w:tr w:rsidR="005A4291" w:rsidRPr="00F90237" w:rsidTr="00F90237">
        <w:trPr>
          <w:trHeight w:val="950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 – опасность».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правила поведения на улице и в общественных местах.</w:t>
            </w:r>
          </w:p>
        </w:tc>
      </w:tr>
      <w:tr w:rsidR="005A4291" w:rsidRPr="00F90237" w:rsidTr="00F90237">
        <w:trPr>
          <w:trHeight w:val="1680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 мире опасных предметов и 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ситуаций</w:t>
            </w:r>
            <w:proofErr w:type="gramEnd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«Таблетки не растут на ветке».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опасными и очень красивыми 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таблетками</w:t>
            </w:r>
            <w:proofErr w:type="gramEnd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A4291" w:rsidRPr="00F90237" w:rsidTr="00F90237">
        <w:trPr>
          <w:trHeight w:val="1273"/>
        </w:trPr>
        <w:tc>
          <w:tcPr>
            <w:tcW w:w="1326" w:type="dxa"/>
            <w:vMerge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«Пожарные предметы»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proofErr w:type="gramStart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 От</w:t>
            </w:r>
            <w:proofErr w:type="gramEnd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чего происходят пожары».</w:t>
            </w:r>
          </w:p>
        </w:tc>
        <w:tc>
          <w:tcPr>
            <w:tcW w:w="4027" w:type="dxa"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основной группой пожарных предметов (спички, зажигалка, утюг, плита и </w:t>
            </w:r>
            <w:proofErr w:type="spellStart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т.п</w:t>
            </w:r>
            <w:proofErr w:type="spellEnd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5A4291" w:rsidRPr="00F90237" w:rsidTr="00F90237">
        <w:trPr>
          <w:trHeight w:val="95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Беседа: «Светофор».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Закрепить с детьми знания дорожных знаков. Воспитывать культуру поведения на дороге.</w:t>
            </w:r>
          </w:p>
        </w:tc>
      </w:tr>
      <w:tr w:rsidR="005A4291" w:rsidRPr="00F90237" w:rsidTr="00F90237">
        <w:trPr>
          <w:trHeight w:val="95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«Моя полиция меня бережет».</w:t>
            </w:r>
          </w:p>
          <w:p w:rsidR="005A4291" w:rsidRPr="00F90237" w:rsidRDefault="005A4291" w:rsidP="005A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 о полиции, как о защитнике детей и взрослых от злых людей.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291" w:rsidRPr="00F90237" w:rsidTr="00F90237">
        <w:trPr>
          <w:trHeight w:val="1235"/>
        </w:trPr>
        <w:tc>
          <w:tcPr>
            <w:tcW w:w="1326" w:type="dxa"/>
            <w:vMerge w:val="restart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Cs w:val="28"/>
              </w:rPr>
              <w:t>Март</w:t>
            </w: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Чтение сказки   про электрический ток (И.</w:t>
            </w:r>
            <w:r w:rsidR="00F90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Гурина).</w:t>
            </w:r>
          </w:p>
          <w:p w:rsidR="005A4291" w:rsidRPr="00F90237" w:rsidRDefault="005A4291" w:rsidP="005A42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Закрепить с детьми правила безопасного поведения дома, в быту: нельзя трогать розетки. Воспитывать у детей осторожность.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291" w:rsidRPr="00F90237" w:rsidTr="00F90237">
        <w:trPr>
          <w:trHeight w:val="1811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«Если в квартире много дыма».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представления о причинах возникновения пожара, о том как дым затрудняет работу пожарных.</w:t>
            </w:r>
          </w:p>
        </w:tc>
      </w:tr>
      <w:tr w:rsidR="005A4291" w:rsidRPr="00F90237" w:rsidTr="00F90237">
        <w:trPr>
          <w:trHeight w:val="127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поведения в транспорте»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игра: «Путешествие в автомобиле».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правилами поведения в транспорте и на остановках.</w:t>
            </w:r>
          </w:p>
        </w:tc>
      </w:tr>
      <w:tr w:rsidR="005A4291" w:rsidRPr="00F90237" w:rsidTr="00F90237">
        <w:trPr>
          <w:trHeight w:val="127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жизненных ситуаций: </w:t>
            </w:r>
          </w:p>
          <w:p w:rsidR="005A4291" w:rsidRPr="00F90237" w:rsidRDefault="005A4291" w:rsidP="005A42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может быть, если…».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и расширить знания об опасных ситуациях в их жизни, о террористических актах в общественных местах.</w:t>
            </w:r>
          </w:p>
        </w:tc>
      </w:tr>
      <w:tr w:rsidR="005A4291" w:rsidRPr="00F90237" w:rsidTr="00F90237">
        <w:trPr>
          <w:trHeight w:val="1062"/>
        </w:trPr>
        <w:tc>
          <w:tcPr>
            <w:tcW w:w="1326" w:type="dxa"/>
            <w:vMerge w:val="restart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Беседа: «Чужая машина».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Дать детям знания о том, что нельзя садиться в чужую машину и вступать в разговор с водителем, даже если это женщина- ласковая и приветливая.</w:t>
            </w:r>
          </w:p>
        </w:tc>
      </w:tr>
      <w:tr w:rsidR="005A4291" w:rsidRPr="00F90237" w:rsidTr="00F90237">
        <w:trPr>
          <w:trHeight w:val="127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«Знакомство с пожарной сигнализацией»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детскому саду. Знакомство с пожарным щитом.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ситуация: «Звоним пожарным».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представления о том, какие способы существуют для сообщения о пожаре и мерах его эвакуации (при пожаре и набирать 01).</w:t>
            </w:r>
          </w:p>
        </w:tc>
      </w:tr>
      <w:tr w:rsidR="005A4291" w:rsidRPr="00F90237" w:rsidTr="00F90237">
        <w:trPr>
          <w:trHeight w:val="1925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«Всем ребятам нужно знать, как по улице шагать»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игра: «Виды транспорта», «Собери автомобиль».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знакомство с элементарными правилами поведения на улице. Закрепить знания о видах транспорта.</w:t>
            </w:r>
          </w:p>
        </w:tc>
      </w:tr>
      <w:tr w:rsidR="005A4291" w:rsidRPr="00F90237" w:rsidTr="00F90237">
        <w:trPr>
          <w:trHeight w:val="127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0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«Как вести себя с незнакомыми людьми и можно ли уходить из детского сада с незнакомыми?».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Дать преставление о том, что нельзя разговаривать с незнакомыми людьми. </w:t>
            </w: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Продолжать знакомить детей с опасными сторонами жизни нашего </w:t>
            </w:r>
            <w:r w:rsidRPr="00F90237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общества</w:t>
            </w: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5A4291" w:rsidRPr="00F90237" w:rsidTr="00F90237">
        <w:trPr>
          <w:trHeight w:val="363"/>
        </w:trPr>
        <w:tc>
          <w:tcPr>
            <w:tcW w:w="1326" w:type="dxa"/>
            <w:vMerge w:val="restart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ОБЖ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Безопасное общение </w:t>
            </w:r>
            <w:r w:rsidRPr="00F90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домашними животными (Чтение сказки «День рождения Васи»)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 </w:t>
            </w: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с детьми правила </w:t>
            </w:r>
            <w:r w:rsidRPr="00F90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безопасного общения с домашними животными. </w:t>
            </w:r>
            <w:proofErr w:type="gramStart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Воспитывать  осторожность</w:t>
            </w:r>
            <w:proofErr w:type="gramEnd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 при общении с домашними животными.</w:t>
            </w:r>
          </w:p>
        </w:tc>
      </w:tr>
      <w:tr w:rsidR="005A4291" w:rsidRPr="00F90237" w:rsidTr="00F90237">
        <w:trPr>
          <w:trHeight w:val="15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«Чтобы не случился 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</w:p>
        </w:tc>
      </w:tr>
      <w:tr w:rsidR="00F90237" w:rsidRPr="00F90237" w:rsidTr="00F90237">
        <w:trPr>
          <w:trHeight w:val="360"/>
        </w:trPr>
        <w:tc>
          <w:tcPr>
            <w:tcW w:w="1326" w:type="dxa"/>
            <w:vMerge/>
          </w:tcPr>
          <w:p w:rsidR="00F90237" w:rsidRPr="00F90237" w:rsidRDefault="00F90237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90237" w:rsidRPr="00F90237" w:rsidRDefault="00F90237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90237" w:rsidRPr="00F90237" w:rsidRDefault="00F90237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0237" w:rsidRPr="00F90237" w:rsidRDefault="00F90237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F90237" w:rsidRPr="00F90237" w:rsidRDefault="00F90237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237" w:rsidRPr="00F90237" w:rsidTr="00F90237">
        <w:trPr>
          <w:trHeight w:val="360"/>
        </w:trPr>
        <w:tc>
          <w:tcPr>
            <w:tcW w:w="1326" w:type="dxa"/>
            <w:vMerge/>
          </w:tcPr>
          <w:p w:rsidR="00F90237" w:rsidRPr="00F90237" w:rsidRDefault="00F90237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90237" w:rsidRPr="00F90237" w:rsidRDefault="00F90237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90237" w:rsidRPr="00F90237" w:rsidRDefault="00F90237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0237" w:rsidRPr="00F90237" w:rsidRDefault="00F90237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F90237" w:rsidRPr="00F90237" w:rsidRDefault="00F90237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237" w:rsidRPr="00F90237" w:rsidTr="00F90237">
        <w:trPr>
          <w:trHeight w:val="945"/>
        </w:trPr>
        <w:tc>
          <w:tcPr>
            <w:tcW w:w="1326" w:type="dxa"/>
            <w:vMerge/>
          </w:tcPr>
          <w:p w:rsidR="00F90237" w:rsidRPr="00F90237" w:rsidRDefault="00F90237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90237" w:rsidRPr="00F90237" w:rsidRDefault="00F90237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  <w:proofErr w:type="gramEnd"/>
          </w:p>
        </w:tc>
        <w:tc>
          <w:tcPr>
            <w:tcW w:w="1531" w:type="dxa"/>
          </w:tcPr>
          <w:p w:rsidR="00F90237" w:rsidRPr="00F90237" w:rsidRDefault="00F90237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0237" w:rsidRPr="00F90237" w:rsidRDefault="00F90237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пожар</w:t>
            </w:r>
            <w:proofErr w:type="gramEnd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027" w:type="dxa"/>
          </w:tcPr>
          <w:p w:rsidR="00F90237" w:rsidRPr="00F90237" w:rsidRDefault="00F90237" w:rsidP="005A4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proofErr w:type="gramEnd"/>
            <w:r w:rsidRPr="00F9023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природе.</w:t>
            </w:r>
          </w:p>
        </w:tc>
      </w:tr>
      <w:tr w:rsidR="005A4291" w:rsidRPr="00F90237" w:rsidTr="00F90237">
        <w:trPr>
          <w:trHeight w:val="363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«Красный, желтый, зеленый»</w:t>
            </w:r>
          </w:p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Рваная аппликация «Светофор»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правила поведения на дороге.</w:t>
            </w:r>
          </w:p>
        </w:tc>
      </w:tr>
      <w:tr w:rsidR="005A4291" w:rsidRPr="00F90237" w:rsidTr="00F90237">
        <w:trPr>
          <w:trHeight w:val="737"/>
        </w:trPr>
        <w:tc>
          <w:tcPr>
            <w:tcW w:w="1326" w:type="dxa"/>
            <w:vMerge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531" w:type="dxa"/>
            <w:hideMark/>
          </w:tcPr>
          <w:p w:rsidR="005A4291" w:rsidRPr="00F90237" w:rsidRDefault="005A4291" w:rsidP="005A4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693" w:type="dxa"/>
            <w:hideMark/>
          </w:tcPr>
          <w:p w:rsidR="005A4291" w:rsidRPr="00F90237" w:rsidRDefault="005A4291" w:rsidP="005A429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Экскурсия </w:t>
            </w:r>
            <w:r w:rsidRPr="00F9023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«Маршруты безопасности»</w:t>
            </w:r>
            <w:r w:rsidRPr="00F902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4027" w:type="dxa"/>
            <w:hideMark/>
          </w:tcPr>
          <w:p w:rsidR="005A4291" w:rsidRPr="00F90237" w:rsidRDefault="005A4291" w:rsidP="005A4291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111111"/>
                <w:sz w:val="28"/>
                <w:szCs w:val="28"/>
              </w:rPr>
            </w:pPr>
            <w:r w:rsidRPr="00F90237">
              <w:rPr>
                <w:color w:val="111111"/>
                <w:sz w:val="28"/>
                <w:szCs w:val="28"/>
              </w:rPr>
              <w:t xml:space="preserve">Разбор ситуаций, возможных во время прогулки около дома.   </w:t>
            </w:r>
            <w:r w:rsidRPr="00F90237">
              <w:rPr>
                <w:rFonts w:eastAsia="Calibri"/>
                <w:sz w:val="28"/>
                <w:szCs w:val="28"/>
              </w:rPr>
              <w:t xml:space="preserve">Закрепить </w:t>
            </w:r>
            <w:proofErr w:type="gramStart"/>
            <w:r w:rsidRPr="00F90237">
              <w:rPr>
                <w:rFonts w:eastAsia="Calibri"/>
                <w:sz w:val="28"/>
                <w:szCs w:val="28"/>
              </w:rPr>
              <w:t>знания  полученные</w:t>
            </w:r>
            <w:proofErr w:type="gramEnd"/>
            <w:r w:rsidRPr="00F90237">
              <w:rPr>
                <w:rFonts w:eastAsia="Calibri"/>
                <w:sz w:val="28"/>
                <w:szCs w:val="28"/>
              </w:rPr>
              <w:t xml:space="preserve"> за учебный год.</w:t>
            </w:r>
          </w:p>
        </w:tc>
      </w:tr>
    </w:tbl>
    <w:p w:rsidR="00F90237" w:rsidRDefault="00F90237" w:rsidP="0034687A"/>
    <w:p w:rsidR="00F90237" w:rsidRDefault="00F90237" w:rsidP="0034687A"/>
    <w:p w:rsidR="00F33E08" w:rsidRPr="00F90237" w:rsidRDefault="00F33E08" w:rsidP="0034687A"/>
    <w:sectPr w:rsidR="00F33E08" w:rsidRPr="00F90237" w:rsidSect="001340DE">
      <w:pgSz w:w="11906" w:h="16838"/>
      <w:pgMar w:top="395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8"/>
    <w:rsid w:val="000413B1"/>
    <w:rsid w:val="00082A61"/>
    <w:rsid w:val="001340DE"/>
    <w:rsid w:val="00135794"/>
    <w:rsid w:val="001F2824"/>
    <w:rsid w:val="00222DFC"/>
    <w:rsid w:val="00232385"/>
    <w:rsid w:val="002A2FB3"/>
    <w:rsid w:val="002B00C6"/>
    <w:rsid w:val="002B73B2"/>
    <w:rsid w:val="002C05A0"/>
    <w:rsid w:val="002D000E"/>
    <w:rsid w:val="00344C47"/>
    <w:rsid w:val="0034687A"/>
    <w:rsid w:val="0036205A"/>
    <w:rsid w:val="003674B8"/>
    <w:rsid w:val="003F53F0"/>
    <w:rsid w:val="004157C7"/>
    <w:rsid w:val="0041585A"/>
    <w:rsid w:val="004601F2"/>
    <w:rsid w:val="00462F91"/>
    <w:rsid w:val="0049406A"/>
    <w:rsid w:val="004B0527"/>
    <w:rsid w:val="00504651"/>
    <w:rsid w:val="00515539"/>
    <w:rsid w:val="005948C2"/>
    <w:rsid w:val="00597643"/>
    <w:rsid w:val="005A4291"/>
    <w:rsid w:val="0067462E"/>
    <w:rsid w:val="00675A48"/>
    <w:rsid w:val="0071519A"/>
    <w:rsid w:val="00726E0B"/>
    <w:rsid w:val="00740753"/>
    <w:rsid w:val="007559E8"/>
    <w:rsid w:val="00755C9A"/>
    <w:rsid w:val="007A6CCB"/>
    <w:rsid w:val="007E697D"/>
    <w:rsid w:val="00847317"/>
    <w:rsid w:val="008D2557"/>
    <w:rsid w:val="008E1A2F"/>
    <w:rsid w:val="00934F1B"/>
    <w:rsid w:val="009474D6"/>
    <w:rsid w:val="00995601"/>
    <w:rsid w:val="00997693"/>
    <w:rsid w:val="00A30A48"/>
    <w:rsid w:val="00A65324"/>
    <w:rsid w:val="00A95C36"/>
    <w:rsid w:val="00AE6FCB"/>
    <w:rsid w:val="00B451F3"/>
    <w:rsid w:val="00B85D10"/>
    <w:rsid w:val="00BE3C49"/>
    <w:rsid w:val="00CE21AF"/>
    <w:rsid w:val="00D02EE8"/>
    <w:rsid w:val="00D23BEA"/>
    <w:rsid w:val="00D350E4"/>
    <w:rsid w:val="00DD161A"/>
    <w:rsid w:val="00DD35A1"/>
    <w:rsid w:val="00E44767"/>
    <w:rsid w:val="00E44F98"/>
    <w:rsid w:val="00E55607"/>
    <w:rsid w:val="00E81137"/>
    <w:rsid w:val="00E834A3"/>
    <w:rsid w:val="00EF1266"/>
    <w:rsid w:val="00F33E08"/>
    <w:rsid w:val="00F90237"/>
    <w:rsid w:val="00FB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1D5C3-6B63-4481-88E3-5C564004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3F0"/>
    <w:rPr>
      <w:b/>
      <w:bCs/>
    </w:rPr>
  </w:style>
  <w:style w:type="paragraph" w:customStyle="1" w:styleId="c2">
    <w:name w:val="c2"/>
    <w:basedOn w:val="a"/>
    <w:rsid w:val="0022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2DFC"/>
  </w:style>
  <w:style w:type="paragraph" w:styleId="a5">
    <w:name w:val="Balloon Text"/>
    <w:basedOn w:val="a"/>
    <w:link w:val="a6"/>
    <w:uiPriority w:val="99"/>
    <w:semiHidden/>
    <w:unhideWhenUsed/>
    <w:rsid w:val="00D3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0E4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uiPriority w:val="40"/>
    <w:rsid w:val="001340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2022-08-31T11:43:00Z</cp:lastPrinted>
  <dcterms:created xsi:type="dcterms:W3CDTF">2022-08-31T11:47:00Z</dcterms:created>
  <dcterms:modified xsi:type="dcterms:W3CDTF">2022-08-31T11:47:00Z</dcterms:modified>
</cp:coreProperties>
</file>